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132B80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132B80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132B80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132B80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6739F52F" w:rsidR="00766EB9" w:rsidRPr="00132B80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132B80">
        <w:rPr>
          <w:rFonts w:ascii="Arial" w:eastAsia="Arial" w:hAnsi="Arial" w:cs="Arial"/>
          <w:sz w:val="22"/>
          <w:szCs w:val="22"/>
        </w:rPr>
        <w:t xml:space="preserve">Tlačová správa </w:t>
      </w:r>
      <w:r w:rsidRPr="00132B80">
        <w:rPr>
          <w:rFonts w:ascii="Arial" w:eastAsia="Arial" w:hAnsi="Arial" w:cs="Arial"/>
          <w:sz w:val="22"/>
          <w:szCs w:val="22"/>
        </w:rPr>
        <w:tab/>
        <w:t xml:space="preserve">  V Bratislave, </w:t>
      </w:r>
      <w:r w:rsidR="00B44B04" w:rsidRPr="00132B80">
        <w:rPr>
          <w:rFonts w:ascii="Arial" w:eastAsia="Arial" w:hAnsi="Arial" w:cs="Arial"/>
          <w:sz w:val="22"/>
          <w:szCs w:val="22"/>
        </w:rPr>
        <w:t>14</w:t>
      </w:r>
      <w:r w:rsidR="00766EB9" w:rsidRPr="00132B80">
        <w:rPr>
          <w:rFonts w:ascii="Arial" w:eastAsia="Arial" w:hAnsi="Arial" w:cs="Arial"/>
          <w:sz w:val="22"/>
          <w:szCs w:val="22"/>
        </w:rPr>
        <w:t>.</w:t>
      </w:r>
      <w:r w:rsidRPr="00132B80">
        <w:rPr>
          <w:rFonts w:ascii="Arial" w:eastAsia="Arial" w:hAnsi="Arial" w:cs="Arial"/>
          <w:sz w:val="22"/>
          <w:szCs w:val="22"/>
        </w:rPr>
        <w:t xml:space="preserve"> </w:t>
      </w:r>
      <w:r w:rsidR="00B44B04" w:rsidRPr="00132B80">
        <w:rPr>
          <w:rFonts w:ascii="Arial" w:eastAsia="Arial" w:hAnsi="Arial" w:cs="Arial"/>
          <w:sz w:val="22"/>
          <w:szCs w:val="22"/>
        </w:rPr>
        <w:t>6</w:t>
      </w:r>
      <w:r w:rsidR="00766EB9" w:rsidRPr="00132B80">
        <w:rPr>
          <w:rFonts w:ascii="Arial" w:eastAsia="Arial" w:hAnsi="Arial" w:cs="Arial"/>
          <w:sz w:val="22"/>
          <w:szCs w:val="22"/>
        </w:rPr>
        <w:t>.</w:t>
      </w:r>
      <w:r w:rsidR="006B7F63" w:rsidRPr="00132B80">
        <w:rPr>
          <w:rFonts w:ascii="Arial" w:eastAsia="Arial" w:hAnsi="Arial" w:cs="Arial"/>
          <w:sz w:val="22"/>
          <w:szCs w:val="22"/>
        </w:rPr>
        <w:t xml:space="preserve"> </w:t>
      </w:r>
      <w:r w:rsidRPr="00132B80">
        <w:rPr>
          <w:rFonts w:ascii="Arial" w:eastAsia="Arial" w:hAnsi="Arial" w:cs="Arial"/>
          <w:sz w:val="22"/>
          <w:szCs w:val="22"/>
        </w:rPr>
        <w:t>202</w:t>
      </w:r>
      <w:r w:rsidR="00B44B04" w:rsidRPr="00132B80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132B80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132B80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9CE501" w14:textId="68C79FFF" w:rsidR="00766EB9" w:rsidRPr="00132B80" w:rsidRDefault="00B44B04" w:rsidP="00766EB9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132B80">
        <w:rPr>
          <w:rFonts w:ascii="Arial" w:eastAsia="Arial" w:hAnsi="Arial" w:cs="Arial"/>
          <w:b/>
          <w:bCs/>
          <w:color w:val="000000"/>
          <w:sz w:val="28"/>
          <w:szCs w:val="22"/>
        </w:rPr>
        <w:t>Zostávame na rastovej trajektórii</w:t>
      </w:r>
    </w:p>
    <w:p w14:paraId="279CE502" w14:textId="77777777" w:rsidR="00766EB9" w:rsidRPr="00132B80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30B9479D" w:rsidR="006B7F63" w:rsidRPr="00132B80" w:rsidRDefault="00525BB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525BB2">
        <w:rPr>
          <w:rFonts w:ascii="Arial" w:eastAsia="Arial" w:hAnsi="Arial" w:cs="Arial"/>
          <w:b/>
          <w:bCs/>
          <w:color w:val="333333"/>
          <w:sz w:val="24"/>
          <w:lang w:val="sk-SK"/>
        </w:rPr>
        <w:t>Finančné a prevádzkové výsledky spoločnosti DACHSER Slovakia za rok 2020</w:t>
      </w:r>
      <w:r w:rsidRPr="00132B80">
        <w:rPr>
          <w:rFonts w:ascii="Arial" w:eastAsia="Arial" w:hAnsi="Arial" w:cs="Arial"/>
          <w:b/>
          <w:bCs/>
          <w:color w:val="333333"/>
          <w:sz w:val="24"/>
          <w:lang w:val="sk-SK"/>
        </w:rPr>
        <w:t>.</w:t>
      </w:r>
    </w:p>
    <w:p w14:paraId="4EFD261B" w14:textId="77777777" w:rsidR="00525BB2" w:rsidRPr="00132B80" w:rsidRDefault="00525BB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</w:p>
    <w:p w14:paraId="136B0944" w14:textId="77777777" w:rsidR="00525BB2" w:rsidRPr="00525BB2" w:rsidRDefault="00525BB2" w:rsidP="00525BB2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25BB2">
        <w:rPr>
          <w:rFonts w:ascii="Arial" w:eastAsia="Arial" w:hAnsi="Arial" w:cs="Arial"/>
          <w:color w:val="333333"/>
          <w:sz w:val="24"/>
          <w:lang w:val="sk-SK"/>
        </w:rPr>
        <w:t>Poskytovateľ logistických služieb DACHSER Slovakia zaznamenal v roku 2020 napriek celosvetovej pandémii takmer štvorpercentný nárast tržieb. V porovnaní s predchádzajúcim rokom spoločnosť DACHSER Slovakia zaznamenala nárast počtu prepravených zásielok aj ich celkovej tonáže. </w:t>
      </w:r>
    </w:p>
    <w:p w14:paraId="665C74F0" w14:textId="4BA8A213" w:rsidR="000F208F" w:rsidRPr="000F208F" w:rsidRDefault="000F208F" w:rsidP="000F2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208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F208F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INCLUDEPICTURE "https://www.dachser.sk/sk/mediaroom/images/Corporate/DACHSER%20magazine/DGI_001464_rdax_1728x1152_65.jpg" \* MERGEFORMATINET </w:instrText>
      </w:r>
      <w:r w:rsidRPr="000F208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F208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6DF0F57" wp14:editId="32D964DB">
            <wp:extent cx="4486397" cy="2990931"/>
            <wp:effectExtent l="0" t="0" r="0" b="6350"/>
            <wp:docPr id="2" name="Obrázek 2" descr="DACHSER Slovakia - hospodárske výsledky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CHSER Slovakia - hospodárske výsledky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06" cy="299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08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279CE506" w14:textId="583FA59A" w:rsidR="006B7F63" w:rsidRPr="000F208F" w:rsidRDefault="000F208F" w:rsidP="000F208F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0F208F">
        <w:rPr>
          <w:rFonts w:ascii="Arial" w:eastAsia="Arial" w:hAnsi="Arial" w:cs="Arial"/>
          <w:color w:val="333333"/>
          <w:sz w:val="24"/>
        </w:rPr>
        <w:t xml:space="preserve">DACHSER </w:t>
      </w:r>
      <w:r w:rsidRPr="000F208F">
        <w:rPr>
          <w:rFonts w:ascii="Arial" w:eastAsia="Arial" w:hAnsi="Arial" w:cs="Arial"/>
          <w:color w:val="333333"/>
          <w:sz w:val="24"/>
        </w:rPr>
        <w:t xml:space="preserve">Slovakia – </w:t>
      </w:r>
      <w:proofErr w:type="spellStart"/>
      <w:r w:rsidRPr="000F208F">
        <w:rPr>
          <w:rFonts w:ascii="Arial" w:eastAsia="Arial" w:hAnsi="Arial" w:cs="Arial"/>
          <w:color w:val="333333"/>
          <w:sz w:val="24"/>
        </w:rPr>
        <w:t>hospodárske</w:t>
      </w:r>
      <w:proofErr w:type="spellEnd"/>
      <w:r w:rsidRPr="000F208F">
        <w:rPr>
          <w:rFonts w:ascii="Arial" w:eastAsia="Arial" w:hAnsi="Arial" w:cs="Arial"/>
          <w:color w:val="333333"/>
          <w:sz w:val="24"/>
        </w:rPr>
        <w:t xml:space="preserve"> výsledky 2020</w:t>
      </w:r>
    </w:p>
    <w:p w14:paraId="389F25D5" w14:textId="41B563E3" w:rsidR="00D9400C" w:rsidRPr="00D9400C" w:rsidRDefault="00D9400C" w:rsidP="00D9400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9400C">
        <w:rPr>
          <w:rFonts w:ascii="Arial" w:eastAsia="Arial" w:hAnsi="Arial" w:cs="Arial"/>
          <w:color w:val="333333"/>
          <w:sz w:val="24"/>
          <w:lang w:val="sk-SK"/>
        </w:rPr>
        <w:t xml:space="preserve">DACHSER má na Slovensku dve divízie: divíziu európskej logistiky a divíziu leteckej a námornej logistiky. V druhom prípade bol rast tržieb dokonca vyšší ako 16 %. Divízia európskej logistiky, na ktorú pripadá väčší podiel zásielok, zaznamenala dvojpercentný nárast. Na základe váženého priemeru vzrástli tržby spoločnosti DACHSER Slovakia o 3,7 %. </w:t>
      </w:r>
      <w:r w:rsidR="00132B80" w:rsidRPr="00132B80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D9400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Je to pre nás skvelý výsledok, napriek pandémii sme naďalej na rastovej trajektórii. Ukázalo sa, že sme schopní čeliť aj ťažkým podmienkam na trhu a naopak, </w:t>
      </w:r>
      <w:r w:rsidRPr="00D9400C">
        <w:rPr>
          <w:rFonts w:ascii="Arial" w:eastAsia="Arial" w:hAnsi="Arial" w:cs="Arial"/>
          <w:i/>
          <w:iCs/>
          <w:color w:val="333333"/>
          <w:sz w:val="24"/>
          <w:lang w:val="sk-SK"/>
        </w:rPr>
        <w:lastRenderedPageBreak/>
        <w:t>ďalej sa v nich rozvíjať. V súčasnosti zavádzame niekoľko inovatívnych projektov, ktoré zlepšujú automatizáciu všetkých logistických procesov. Zároveň hľadáme aj ďalšie spôsoby, ako napríklad vytváraním nových liniek zefektívniť samotnú prepravu,"</w:t>
      </w:r>
      <w:r w:rsidRPr="00D9400C">
        <w:rPr>
          <w:rFonts w:ascii="Arial" w:eastAsia="Arial" w:hAnsi="Arial" w:cs="Arial"/>
          <w:color w:val="333333"/>
          <w:sz w:val="24"/>
          <w:lang w:val="sk-SK"/>
        </w:rPr>
        <w:t xml:space="preserve"> vysvetľuje Roman Stoličný, výkonný riaditeľ pre európsku logistiku DACHSER Slovakia.</w:t>
      </w:r>
    </w:p>
    <w:p w14:paraId="4E1251A6" w14:textId="63B3530E" w:rsidR="00D9400C" w:rsidRPr="00D9400C" w:rsidRDefault="00132B80" w:rsidP="00D9400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32B80">
        <w:rPr>
          <w:rFonts w:ascii="Arial" w:eastAsia="Arial" w:hAnsi="Arial" w:cs="Arial"/>
          <w:color w:val="333333"/>
          <w:sz w:val="24"/>
          <w:lang w:val="sk-SK"/>
        </w:rPr>
        <w:t>„</w:t>
      </w:r>
      <w:r w:rsidR="00D9400C" w:rsidRPr="00D9400C">
        <w:rPr>
          <w:rFonts w:ascii="Arial" w:eastAsia="Arial" w:hAnsi="Arial" w:cs="Arial"/>
          <w:i/>
          <w:iCs/>
          <w:color w:val="333333"/>
          <w:sz w:val="24"/>
          <w:lang w:val="sk-SK"/>
        </w:rPr>
        <w:t>V minulom roku sme pre našich klientov prepravili celkovo 216 600 ton tovaru. Len v rámci divízie európskej logistiky to bolo takmer 212 000 ton tovaru. Navyše sme tieto objemy dosiahli v kvalite, na ktorú sú naši zákazníci zvyknutí,"</w:t>
      </w:r>
      <w:r w:rsidR="00D9400C" w:rsidRPr="00D9400C">
        <w:rPr>
          <w:rFonts w:ascii="Arial" w:eastAsia="Arial" w:hAnsi="Arial" w:cs="Arial"/>
          <w:color w:val="333333"/>
          <w:sz w:val="24"/>
          <w:lang w:val="sk-SK"/>
        </w:rPr>
        <w:t xml:space="preserve"> dodáva Roman Stoličný</w:t>
      </w:r>
      <w:r w:rsidRPr="00132B80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r w:rsidRPr="00D9400C">
        <w:rPr>
          <w:rFonts w:ascii="Arial" w:eastAsia="Arial" w:hAnsi="Arial" w:cs="Arial"/>
          <w:color w:val="333333"/>
          <w:sz w:val="24"/>
          <w:lang w:val="sk-SK"/>
        </w:rPr>
        <w:t>Generálny riaditeľ DACHSER Slovakia</w:t>
      </w:r>
      <w:r w:rsidR="00D9400C" w:rsidRPr="00D9400C">
        <w:rPr>
          <w:rFonts w:ascii="Arial" w:eastAsia="Arial" w:hAnsi="Arial" w:cs="Arial"/>
          <w:color w:val="333333"/>
          <w:sz w:val="24"/>
          <w:lang w:val="sk-SK"/>
        </w:rPr>
        <w:t>. Celkovo spoločnosť DACHSER Slovakia v roku 2020 prepravila 627 000 zásielok, čo znamená medziročný nárast o 2,9 %. Na európsku logistiku pripadlo viac ako 211 000 z celkového počtu zásielok. V prípade leteckej a námornej logistiky zaznamenala spoločnosť DACHSER Slovakia mierny pokles o 2,7 %.</w:t>
      </w:r>
    </w:p>
    <w:p w14:paraId="2FD327D2" w14:textId="6BC22136" w:rsidR="00D9400C" w:rsidRPr="00132B80" w:rsidRDefault="00D9400C" w:rsidP="00D9400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32B80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D9400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Ak ide o poskytovanie služieb, spoločnosť DACHSER vždy včas riešila všetky nedostatky spôsobené obmedzeniami lodnej alebo leteckej dopravy pomocou špeciálnych </w:t>
      </w:r>
      <w:proofErr w:type="spellStart"/>
      <w:r w:rsidRPr="00D9400C">
        <w:rPr>
          <w:rFonts w:ascii="Arial" w:eastAsia="Arial" w:hAnsi="Arial" w:cs="Arial"/>
          <w:i/>
          <w:iCs/>
          <w:color w:val="333333"/>
          <w:sz w:val="24"/>
          <w:lang w:val="sk-SK"/>
        </w:rPr>
        <w:t>charterových</w:t>
      </w:r>
      <w:proofErr w:type="spellEnd"/>
      <w:r w:rsidRPr="00D9400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liniek. Alebo tiež využitím vlakových spojov, ktoré spájajú Európu s Áziou a špecializujú sa napríklad na prepravu chemického tovaru</w:t>
      </w:r>
      <w:r w:rsidRPr="00D9400C">
        <w:rPr>
          <w:rFonts w:ascii="Arial" w:eastAsia="Arial" w:hAnsi="Arial" w:cs="Arial"/>
          <w:color w:val="333333"/>
          <w:sz w:val="24"/>
          <w:lang w:val="sk-SK"/>
        </w:rPr>
        <w:t>,</w:t>
      </w:r>
      <w:r w:rsidRPr="00132B80">
        <w:rPr>
          <w:rFonts w:ascii="Arial" w:eastAsia="Arial" w:hAnsi="Arial" w:cs="Arial"/>
          <w:color w:val="333333"/>
          <w:sz w:val="24"/>
          <w:lang w:val="sk-SK"/>
        </w:rPr>
        <w:t>“</w:t>
      </w:r>
      <w:r w:rsidRPr="00D9400C">
        <w:rPr>
          <w:rFonts w:ascii="Arial" w:eastAsia="Arial" w:hAnsi="Arial" w:cs="Arial"/>
          <w:color w:val="333333"/>
          <w:sz w:val="24"/>
          <w:lang w:val="sk-SK"/>
        </w:rPr>
        <w:t xml:space="preserve"> dodáva Marián </w:t>
      </w:r>
      <w:proofErr w:type="spellStart"/>
      <w:r w:rsidRPr="00D9400C">
        <w:rPr>
          <w:rFonts w:ascii="Arial" w:eastAsia="Arial" w:hAnsi="Arial" w:cs="Arial"/>
          <w:color w:val="333333"/>
          <w:sz w:val="24"/>
          <w:lang w:val="sk-SK"/>
        </w:rPr>
        <w:t>Miček</w:t>
      </w:r>
      <w:proofErr w:type="spellEnd"/>
      <w:r w:rsidRPr="00D9400C">
        <w:rPr>
          <w:rFonts w:ascii="Arial" w:eastAsia="Arial" w:hAnsi="Arial" w:cs="Arial"/>
          <w:color w:val="333333"/>
          <w:sz w:val="24"/>
          <w:lang w:val="sk-SK"/>
        </w:rPr>
        <w:t xml:space="preserve"> Country Manager Air and </w:t>
      </w:r>
      <w:proofErr w:type="spellStart"/>
      <w:r w:rsidRPr="00D9400C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D9400C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9400C">
        <w:rPr>
          <w:rFonts w:ascii="Arial" w:eastAsia="Arial" w:hAnsi="Arial" w:cs="Arial"/>
          <w:color w:val="333333"/>
          <w:sz w:val="24"/>
          <w:lang w:val="sk-SK"/>
        </w:rPr>
        <w:t>Logistic</w:t>
      </w:r>
      <w:proofErr w:type="spellEnd"/>
      <w:r w:rsidRPr="00D9400C">
        <w:rPr>
          <w:rFonts w:ascii="Arial" w:eastAsia="Arial" w:hAnsi="Arial" w:cs="Arial"/>
          <w:color w:val="333333"/>
          <w:sz w:val="24"/>
          <w:lang w:val="sk-SK"/>
        </w:rPr>
        <w:t>, DACHSER Slovakia.</w:t>
      </w:r>
    </w:p>
    <w:p w14:paraId="1BF906B5" w14:textId="77777777" w:rsidR="00D9400C" w:rsidRPr="00D9400C" w:rsidRDefault="00D9400C" w:rsidP="00D9400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2AB66F3" w14:textId="77777777" w:rsidR="00D9400C" w:rsidRPr="00D9400C" w:rsidRDefault="00D9400C" w:rsidP="00D9400C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D9400C">
        <w:rPr>
          <w:rFonts w:ascii="Arial" w:eastAsia="Arial" w:hAnsi="Arial" w:cs="Arial"/>
          <w:b/>
          <w:bCs/>
          <w:color w:val="333333"/>
          <w:sz w:val="24"/>
          <w:lang w:val="sk-SK"/>
        </w:rPr>
        <w:t>Pozitívne výsledky na globálnej úrovni</w:t>
      </w:r>
    </w:p>
    <w:p w14:paraId="279CE510" w14:textId="1CCE5056" w:rsidR="006B7F63" w:rsidRPr="00132B80" w:rsidRDefault="00D9400C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9400C">
        <w:rPr>
          <w:rFonts w:ascii="Arial" w:eastAsia="Arial" w:hAnsi="Arial" w:cs="Arial"/>
          <w:color w:val="333333"/>
          <w:sz w:val="24"/>
          <w:lang w:val="sk-SK"/>
        </w:rPr>
        <w:t xml:space="preserve">Na globálnej úrovni dosiahla skupina DACHSER dobré výsledky. Dokonca aj </w:t>
      </w:r>
      <w:proofErr w:type="spellStart"/>
      <w:r w:rsidRPr="00D9400C">
        <w:rPr>
          <w:rFonts w:ascii="Arial" w:eastAsia="Arial" w:hAnsi="Arial" w:cs="Arial"/>
          <w:color w:val="333333"/>
          <w:sz w:val="24"/>
          <w:lang w:val="sk-SK"/>
        </w:rPr>
        <w:t>koronavírusový</w:t>
      </w:r>
      <w:proofErr w:type="spellEnd"/>
      <w:r w:rsidRPr="00D9400C">
        <w:rPr>
          <w:rFonts w:ascii="Arial" w:eastAsia="Arial" w:hAnsi="Arial" w:cs="Arial"/>
          <w:color w:val="333333"/>
          <w:sz w:val="24"/>
          <w:lang w:val="sk-SK"/>
        </w:rPr>
        <w:t xml:space="preserve"> rok 2020 bol ekonomicky úspešný, charakterizovaný lojalitou a atmosférou dôvery medzi týmto medzinárodným poskytovateľom logistických služieb, jeho zákazníkmi a dopravnými partnermi. Konsolidované čisté tržby skupiny DACHSER dosiahli 5,61 miliárd EUR a oblasť leteckej a námornej logistiky zaznamenala celkový nárast tržieb o 5,2 %. Tu ťažila z nedostatku kapacít leteckej a námornej prepravy a zodpovedajúceho zvýšenia sadzieb za prepravu v roku 2020. Divízia leteckej a námornej logistiky zvýšila svoj celkový obrat na celkovú sumu 1,2 miliárd EUR, k čomu prispeli aktivity v Ázii. Obchodná divízia Európska logistika zaznamenala pokles o 3,2 % na 3,52 miliardy EUR, keďže nebolo možné v plnej miere kompenzovať zníženie objemu v Európe spôsobené výlukami v apríli a máji.</w:t>
      </w:r>
    </w:p>
    <w:p w14:paraId="279CE511" w14:textId="77777777" w:rsidR="00766EB9" w:rsidRPr="00132B80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132B80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132B80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132B8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132B80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132B80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História spoločnosti DACHSER sa začína v roku 1995, kedy bola založená spoločnosť </w:t>
      </w:r>
      <w:proofErr w:type="spellStart"/>
      <w:r w:rsidRPr="00132B80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132B80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132B80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132B80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32B80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132B80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132B80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132B80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132B80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32B8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132B80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32B80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132B80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132B80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132B80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132B8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32B8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132B80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132B80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132B8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32B8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132B80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132B80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132B8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32B8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132B80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132B80">
        <w:rPr>
          <w:rFonts w:ascii="Arial" w:eastAsia="Arial" w:hAnsi="Arial" w:cs="Arial"/>
          <w:color w:val="000000"/>
          <w:sz w:val="22"/>
          <w:szCs w:val="22"/>
        </w:rPr>
        <w:t> </w:t>
      </w:r>
      <w:r w:rsidRPr="00132B80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132B80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132B80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132B80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132B80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132B80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32B80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132B8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132B80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132B80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132B8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132B80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132B80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132B80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132B80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132B8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32B80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132B80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132B8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32B80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132B8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132B80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132B8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32B80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132B80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132B80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132B8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132B80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132B80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132B80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132B8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32B80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132B80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132B8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132B80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132B80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132B80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132B8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32B80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132B8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32B80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132B8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32B80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132B80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132B80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132B80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132B80" w:rsidRDefault="00766EB9" w:rsidP="00766EB9">
      <w:pPr>
        <w:pStyle w:val="Normal1"/>
      </w:pPr>
      <w:r w:rsidRPr="00132B80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132B80" w:rsidRDefault="00766EB9" w:rsidP="00766EB9">
      <w:pPr>
        <w:pStyle w:val="Normal1"/>
      </w:pPr>
    </w:p>
    <w:p w14:paraId="279CE52A" w14:textId="77777777" w:rsidR="008F78BC" w:rsidRPr="00132B80" w:rsidRDefault="000F208F">
      <w:pPr>
        <w:rPr>
          <w:lang w:val="sk-SK"/>
        </w:rPr>
      </w:pPr>
    </w:p>
    <w:sectPr w:rsidR="008F78BC" w:rsidRPr="0013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F208F"/>
    <w:rsid w:val="00132B80"/>
    <w:rsid w:val="00402647"/>
    <w:rsid w:val="00451836"/>
    <w:rsid w:val="00525BB2"/>
    <w:rsid w:val="006B7F63"/>
    <w:rsid w:val="00766EB9"/>
    <w:rsid w:val="007F4CE5"/>
    <w:rsid w:val="00934827"/>
    <w:rsid w:val="00AD43C7"/>
    <w:rsid w:val="00B44B04"/>
    <w:rsid w:val="00BE35A1"/>
    <w:rsid w:val="00D9400C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4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40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B44B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40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12</cp:revision>
  <dcterms:created xsi:type="dcterms:W3CDTF">2019-05-15T07:44:00Z</dcterms:created>
  <dcterms:modified xsi:type="dcterms:W3CDTF">2021-06-14T09:56:00Z</dcterms:modified>
</cp:coreProperties>
</file>